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C41" w:rsidRPr="00605C41" w:rsidRDefault="00605C41" w:rsidP="00605C41">
      <w:pPr>
        <w:spacing w:line="240" w:lineRule="auto"/>
        <w:jc w:val="right"/>
        <w:rPr>
          <w:rFonts w:eastAsia="Times New Roman"/>
          <w:lang w:eastAsia="pl-PL"/>
        </w:rPr>
      </w:pPr>
      <w:r w:rsidRPr="00605C41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F4FB3" w:rsidTr="007B5AA9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205CB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205CBD">
              <w:rPr>
                <w:rFonts w:eastAsia="Times New Roman"/>
                <w:lang w:val="en-US" w:eastAsia="pl-PL"/>
              </w:rPr>
              <w:t>FACULTY OF COMPUTER SCIENCE AND MANAGEMENT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r w:rsidR="00225E43" w:rsidRPr="00225E43">
              <w:rPr>
                <w:rFonts w:eastAsia="Times New Roman"/>
                <w:bCs/>
                <w:lang w:val="en-US" w:eastAsia="pl-PL"/>
              </w:rPr>
              <w:t>…………..</w:t>
            </w:r>
            <w:proofErr w:type="spellStart"/>
            <w:r w:rsidR="00225E43" w:rsidRPr="00225E43">
              <w:rPr>
                <w:rFonts w:eastAsia="Times New Roman"/>
                <w:b/>
                <w:bCs/>
                <w:lang w:val="en-US" w:eastAsia="pl-PL"/>
              </w:rPr>
              <w:t>Trening</w:t>
            </w:r>
            <w:proofErr w:type="spellEnd"/>
            <w:r w:rsidR="00225E43" w:rsidRPr="00225E4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225E43" w:rsidRPr="00225E43">
              <w:rPr>
                <w:rFonts w:eastAsia="Times New Roman"/>
                <w:b/>
                <w:bCs/>
                <w:lang w:val="en-US" w:eastAsia="pl-PL"/>
              </w:rPr>
              <w:t>kierowniczy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225E43" w:rsidRPr="00225E43">
              <w:rPr>
                <w:rFonts w:eastAsia="Times New Roman"/>
                <w:bCs/>
                <w:lang w:val="en-US" w:eastAsia="pl-PL"/>
              </w:rPr>
              <w:t>…………</w:t>
            </w:r>
            <w:r w:rsidR="00225E43" w:rsidRPr="00225E43">
              <w:rPr>
                <w:rFonts w:eastAsia="Times New Roman"/>
                <w:b/>
                <w:bCs/>
                <w:lang w:val="en-US" w:eastAsia="pl-PL"/>
              </w:rPr>
              <w:t>Management Training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225E43" w:rsidRPr="00225E43">
              <w:rPr>
                <w:rFonts w:eastAsia="Times New Roman"/>
                <w:bCs/>
                <w:lang w:val="en-US" w:eastAsia="pl-PL"/>
              </w:rPr>
              <w:t>…</w:t>
            </w:r>
            <w:r w:rsidR="00225E43" w:rsidRPr="00225E43">
              <w:rPr>
                <w:rFonts w:eastAsia="Times New Roman"/>
                <w:b/>
                <w:bCs/>
                <w:lang w:val="en-US" w:eastAsia="pl-PL"/>
              </w:rPr>
              <w:t>Management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225E43" w:rsidRPr="00225E43">
              <w:rPr>
                <w:rFonts w:eastAsia="Calibri"/>
                <w:bCs/>
                <w:color w:val="000000"/>
                <w:lang w:val="en-US" w:eastAsia="pl-PL"/>
              </w:rPr>
              <w:t>………</w:t>
            </w:r>
            <w:r w:rsidR="00225E43" w:rsidRPr="00225E43">
              <w:rPr>
                <w:rFonts w:eastAsia="Calibri"/>
                <w:b/>
                <w:bCs/>
                <w:color w:val="000000"/>
                <w:lang w:val="en-US" w:eastAsia="pl-PL"/>
              </w:rPr>
              <w:t>Organizational Management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</w:t>
            </w:r>
            <w:r w:rsidR="00225E43">
              <w:rPr>
                <w:rFonts w:eastAsia="Times New Roman"/>
                <w:b/>
                <w:bCs/>
                <w:lang w:val="en-US" w:eastAsia="pl-PL"/>
              </w:rPr>
              <w:t>: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7B5AA9">
              <w:rPr>
                <w:rFonts w:eastAsia="Times New Roman"/>
                <w:b/>
                <w:bCs/>
                <w:lang w:val="en-GB" w:eastAsia="pl-PL"/>
              </w:rPr>
              <w:t>Academic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="00225E43" w:rsidRPr="00225E43">
              <w:rPr>
                <w:rFonts w:eastAsia="Calibri"/>
                <w:bCs/>
                <w:color w:val="000000"/>
                <w:lang w:val="en-US" w:eastAsia="pl-PL"/>
              </w:rPr>
              <w:t>………….</w:t>
            </w:r>
            <w:r w:rsidR="00225E43" w:rsidRPr="00225E43">
              <w:rPr>
                <w:rFonts w:eastAsia="Calibri"/>
                <w:b/>
                <w:bCs/>
                <w:color w:val="000000"/>
                <w:lang w:val="en-US" w:eastAsia="pl-PL"/>
              </w:rPr>
              <w:t>1</w:t>
            </w:r>
            <w:r w:rsidR="00225E43" w:rsidRPr="00225E43">
              <w:rPr>
                <w:rFonts w:eastAsia="Calibri"/>
                <w:b/>
                <w:bCs/>
                <w:color w:val="000000"/>
                <w:vertAlign w:val="superscript"/>
                <w:lang w:val="en-US" w:eastAsia="pl-PL"/>
              </w:rPr>
              <w:t>st</w:t>
            </w:r>
            <w:r w:rsidR="00225E43" w:rsidRPr="00225E43">
              <w:rPr>
                <w:rFonts w:eastAsia="Calibri"/>
                <w:b/>
                <w:bCs/>
                <w:color w:val="000000"/>
                <w:lang w:val="en-US" w:eastAsia="pl-PL"/>
              </w:rPr>
              <w:t xml:space="preserve">  level, full-time studies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225E43" w:rsidRPr="00225E43">
              <w:rPr>
                <w:rFonts w:eastAsia="Calibri"/>
                <w:bCs/>
                <w:color w:val="000000"/>
                <w:lang w:val="en-US" w:eastAsia="pl-PL"/>
              </w:rPr>
              <w:t>……………………..</w:t>
            </w:r>
            <w:r w:rsidR="00225E43" w:rsidRPr="00225E43">
              <w:rPr>
                <w:rFonts w:eastAsia="Calibri"/>
                <w:b/>
                <w:bCs/>
                <w:color w:val="000000"/>
                <w:lang w:val="en-US" w:eastAsia="pl-PL"/>
              </w:rPr>
              <w:t>obligatory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225E43" w:rsidRPr="00225E43">
              <w:rPr>
                <w:rFonts w:eastAsia="Calibri"/>
                <w:bCs/>
                <w:color w:val="000000"/>
                <w:lang w:val="en-US" w:eastAsia="pl-PL"/>
              </w:rPr>
              <w:t>…………………………</w:t>
            </w:r>
            <w:r w:rsidR="00225E43" w:rsidRPr="00225E43">
              <w:rPr>
                <w:rFonts w:eastAsia="Calibri"/>
                <w:b/>
                <w:bCs/>
                <w:color w:val="000000"/>
                <w:lang w:val="en-US"/>
              </w:rPr>
              <w:t xml:space="preserve"> ZMZ1257L</w:t>
            </w:r>
          </w:p>
          <w:p w:rsidR="00551CD3" w:rsidRPr="00551CD3" w:rsidRDefault="00551CD3" w:rsidP="00225E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9"/>
        <w:gridCol w:w="958"/>
        <w:gridCol w:w="950"/>
        <w:gridCol w:w="1232"/>
        <w:gridCol w:w="926"/>
        <w:gridCol w:w="1000"/>
      </w:tblGrid>
      <w:tr w:rsidR="00551CD3" w:rsidRPr="00551CD3" w:rsidTr="006F03DE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6F03DE" w:rsidRPr="00225E43" w:rsidTr="00E9476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F03DE" w:rsidRPr="00551CD3" w:rsidRDefault="006F03DE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03DE" w:rsidRPr="000A093F" w:rsidRDefault="006F03DE" w:rsidP="0072551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A093F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F03DE" w:rsidRPr="00225E43" w:rsidTr="00546C9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F03DE" w:rsidRPr="00551CD3" w:rsidRDefault="006F03DE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03DE" w:rsidRPr="000A093F" w:rsidRDefault="006F03DE" w:rsidP="0072551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A093F"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F03DE" w:rsidRPr="00551CD3" w:rsidTr="00546C9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03DE" w:rsidRPr="000A093F" w:rsidRDefault="006F03DE" w:rsidP="0072551E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0A093F">
              <w:rPr>
                <w:color w:val="000000"/>
                <w:sz w:val="20"/>
                <w:lang w:eastAsia="pl-PL"/>
              </w:rPr>
              <w:t>Crediting</w:t>
            </w:r>
            <w:proofErr w:type="spellEnd"/>
            <w:r w:rsidRPr="000A093F">
              <w:rPr>
                <w:color w:val="000000"/>
                <w:sz w:val="20"/>
                <w:lang w:eastAsia="pl-PL"/>
              </w:rPr>
              <w:t xml:space="preserve"> with </w:t>
            </w:r>
            <w:proofErr w:type="spellStart"/>
            <w:r w:rsidRPr="000A093F">
              <w:rPr>
                <w:color w:val="000000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F4FB3" w:rsidTr="00546C9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F03DE" w:rsidRPr="00551CD3" w:rsidTr="00546C9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03DE" w:rsidRPr="000A093F" w:rsidRDefault="006F03DE" w:rsidP="0072551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A093F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6F03DE" w:rsidRPr="00225E43" w:rsidTr="00260C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F03DE" w:rsidRPr="00551CD3" w:rsidRDefault="006F03DE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03DE" w:rsidRPr="000A093F" w:rsidRDefault="006F03DE" w:rsidP="0072551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A093F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F03DE" w:rsidRPr="00225E43" w:rsidTr="00260C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F03DE" w:rsidRPr="00551CD3" w:rsidRDefault="00C77090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C77090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C77090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03DE" w:rsidRPr="000A093F" w:rsidRDefault="006F03DE" w:rsidP="0072551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A093F">
              <w:rPr>
                <w:b/>
                <w:color w:val="000000"/>
                <w:sz w:val="22"/>
                <w:szCs w:val="22"/>
              </w:rPr>
              <w:t>1</w:t>
            </w:r>
            <w:r w:rsidR="005F4FB3">
              <w:rPr>
                <w:b/>
                <w:color w:val="000000"/>
                <w:sz w:val="22"/>
                <w:szCs w:val="22"/>
              </w:rPr>
              <w:t>.4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F4FB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6F03DE" w:rsidRPr="006F03DE" w:rsidRDefault="006F03DE" w:rsidP="006F03DE">
            <w:pPr>
              <w:spacing w:after="0" w:line="240" w:lineRule="auto"/>
              <w:ind w:left="295" w:hanging="284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6F03DE">
              <w:rPr>
                <w:rFonts w:eastAsia="Calibri"/>
                <w:color w:val="000000"/>
                <w:sz w:val="22"/>
                <w:szCs w:val="22"/>
                <w:lang w:val="en-US"/>
              </w:rPr>
              <w:t>1. Basic knowledge from the field of organizational management, marketing and corporate finance</w:t>
            </w:r>
          </w:p>
          <w:p w:rsidR="00551CD3" w:rsidRPr="006F03DE" w:rsidRDefault="006F03DE" w:rsidP="006F03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F03DE">
              <w:rPr>
                <w:rFonts w:eastAsia="Calibri"/>
                <w:color w:val="000000"/>
                <w:sz w:val="22"/>
                <w:szCs w:val="22"/>
                <w:lang w:val="en-US"/>
              </w:rPr>
              <w:t>2. Basic skills in MS EXCEL</w:t>
            </w:r>
            <w:r w:rsidRPr="006F03DE">
              <w:rPr>
                <w:rFonts w:eastAsia="Calibri"/>
                <w:color w:val="000000"/>
                <w:lang w:val="en-US" w:eastAsia="pl-PL"/>
              </w:rPr>
              <w:t>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  <w:gridCol w:w="15"/>
      </w:tblGrid>
      <w:tr w:rsidR="00551CD3" w:rsidRPr="005F4FB3" w:rsidTr="006F03DE">
        <w:trPr>
          <w:gridAfter w:val="1"/>
          <w:wAfter w:w="15" w:type="dxa"/>
        </w:trPr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F03D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5" w:name="table04"/>
            <w:bookmarkEnd w:id="5"/>
            <w:r w:rsidRPr="006F03DE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6F03DE" w:rsidRPr="006F03DE" w:rsidRDefault="006F03DE" w:rsidP="006F03DE">
            <w:pPr>
              <w:spacing w:after="60" w:line="240" w:lineRule="auto"/>
              <w:ind w:left="425" w:hanging="425"/>
              <w:rPr>
                <w:rFonts w:eastAsia="Calibri"/>
                <w:color w:val="000000"/>
                <w:lang w:val="en-US" w:eastAsia="pl-PL"/>
              </w:rPr>
            </w:pPr>
            <w:r w:rsidRPr="006F03DE">
              <w:rPr>
                <w:rFonts w:eastAsia="Calibri"/>
                <w:color w:val="000000"/>
                <w:sz w:val="22"/>
                <w:lang w:val="en-US" w:eastAsia="pl-PL"/>
              </w:rPr>
              <w:t>C1: Improving the ability to develop simple computer systems (MS Excel worksheets) supporting the process of working out decisions in a company</w:t>
            </w:r>
            <w:r w:rsidRPr="006F03DE">
              <w:rPr>
                <w:rFonts w:eastAsia="Calibri"/>
                <w:color w:val="000000"/>
                <w:sz w:val="22"/>
                <w:szCs w:val="22"/>
                <w:lang w:val="en-US"/>
              </w:rPr>
              <w:t>.</w:t>
            </w:r>
            <w:r w:rsidRPr="006F03DE">
              <w:rPr>
                <w:rFonts w:eastAsia="Calibri"/>
                <w:color w:val="000000"/>
                <w:sz w:val="22"/>
                <w:lang w:val="en-US" w:eastAsia="pl-PL"/>
              </w:rPr>
              <w:t xml:space="preserve"> </w:t>
            </w:r>
          </w:p>
          <w:p w:rsidR="006F03DE" w:rsidRPr="006F03DE" w:rsidRDefault="006F03DE" w:rsidP="006F03DE">
            <w:pPr>
              <w:spacing w:after="60" w:line="240" w:lineRule="auto"/>
              <w:ind w:left="425" w:hanging="425"/>
              <w:rPr>
                <w:rFonts w:eastAsia="Calibri"/>
                <w:color w:val="000000"/>
                <w:sz w:val="22"/>
                <w:lang w:val="en-US" w:eastAsia="pl-PL"/>
              </w:rPr>
            </w:pPr>
            <w:r w:rsidRPr="006F03DE">
              <w:rPr>
                <w:rFonts w:eastAsia="Calibri"/>
                <w:color w:val="000000"/>
                <w:sz w:val="22"/>
                <w:lang w:val="en-US" w:eastAsia="pl-PL"/>
              </w:rPr>
              <w:t xml:space="preserve"> C2: Deepening the ability to use the developed computer system in making prognosis on the economic and financial output of a simulated company.</w:t>
            </w:r>
          </w:p>
          <w:p w:rsidR="006F03DE" w:rsidRPr="006F03DE" w:rsidRDefault="006F03DE" w:rsidP="006F03DE">
            <w:pPr>
              <w:spacing w:after="60" w:line="240" w:lineRule="auto"/>
              <w:ind w:left="426" w:hanging="426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6F03DE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 C 3: Improving abilities to make use of the developed </w:t>
            </w:r>
            <w:r w:rsidRPr="006F03DE">
              <w:rPr>
                <w:rFonts w:eastAsia="Calibri"/>
                <w:color w:val="000000"/>
                <w:sz w:val="22"/>
                <w:lang w:val="en-US" w:eastAsia="pl-PL"/>
              </w:rPr>
              <w:t xml:space="preserve">decision support system </w:t>
            </w:r>
            <w:r w:rsidRPr="006F03DE">
              <w:rPr>
                <w:rFonts w:eastAsia="Calibri"/>
                <w:color w:val="000000"/>
                <w:sz w:val="22"/>
                <w:szCs w:val="22"/>
                <w:lang w:val="en-US"/>
              </w:rPr>
              <w:t>in managing a simulated company.</w:t>
            </w:r>
          </w:p>
          <w:p w:rsidR="00551CD3" w:rsidRPr="006F03DE" w:rsidRDefault="006F03DE" w:rsidP="006F03DE">
            <w:pPr>
              <w:spacing w:after="0" w:line="240" w:lineRule="auto"/>
              <w:ind w:left="426" w:hanging="426"/>
              <w:rPr>
                <w:rFonts w:eastAsia="Times New Roman"/>
                <w:lang w:val="en-US" w:eastAsia="pl-PL"/>
              </w:rPr>
            </w:pPr>
            <w:r w:rsidRPr="006F03DE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 C4: </w:t>
            </w:r>
            <w:r w:rsidRPr="006F03DE">
              <w:rPr>
                <w:rFonts w:eastAsia="Calibri"/>
                <w:color w:val="000000"/>
                <w:sz w:val="22"/>
                <w:lang w:val="en-US" w:eastAsia="pl-PL"/>
              </w:rPr>
              <w:t>Deepening the ability to analyze the reasons for and the dynamics of the economic and financial situation of a simulated company</w:t>
            </w:r>
            <w:r w:rsidRPr="006F03DE">
              <w:rPr>
                <w:rFonts w:eastAsia="Calibri"/>
                <w:color w:val="000000"/>
                <w:sz w:val="22"/>
                <w:szCs w:val="22"/>
                <w:lang w:val="en-US"/>
              </w:rPr>
              <w:t>.</w:t>
            </w:r>
          </w:p>
        </w:tc>
      </w:tr>
      <w:tr w:rsidR="00551CD3" w:rsidRPr="005F4FB3" w:rsidTr="006F03DE">
        <w:trPr>
          <w:trHeight w:val="958"/>
        </w:trPr>
        <w:tc>
          <w:tcPr>
            <w:tcW w:w="9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bookmarkStart w:id="6" w:name="table05"/>
            <w:bookmarkEnd w:id="6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6F03DE" w:rsidRPr="006F03DE" w:rsidRDefault="006F03DE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 w:rsidRPr="006F03DE">
              <w:rPr>
                <w:rFonts w:eastAsia="Calibri"/>
                <w:color w:val="000000"/>
                <w:lang w:val="en-US" w:eastAsia="pl-PL"/>
              </w:rPr>
              <w:t>relating to skills:</w:t>
            </w:r>
          </w:p>
          <w:p w:rsidR="006F03DE" w:rsidRPr="006F03DE" w:rsidRDefault="00C77090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>
              <w:rPr>
                <w:rFonts w:eastAsia="Calibri"/>
                <w:color w:val="000000"/>
                <w:lang w:val="en-US" w:eastAsia="pl-PL"/>
              </w:rPr>
              <w:t>PEU</w:t>
            </w:r>
            <w:r w:rsidR="006F03DE" w:rsidRPr="006F03DE">
              <w:rPr>
                <w:rFonts w:eastAsia="Calibri"/>
                <w:color w:val="000000"/>
                <w:lang w:val="en-US" w:eastAsia="pl-PL"/>
              </w:rPr>
              <w:t>_U01: Student is able to develop a simple computer system (DSS_G) supporting the process of working out decisions in a simulated company, and encompassing selected functional areas of that company.</w:t>
            </w:r>
          </w:p>
          <w:p w:rsidR="006F03DE" w:rsidRPr="006F03DE" w:rsidRDefault="00C77090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>
              <w:rPr>
                <w:rFonts w:eastAsia="Calibri"/>
                <w:color w:val="000000"/>
                <w:lang w:val="en-US" w:eastAsia="pl-PL"/>
              </w:rPr>
              <w:t>PEU</w:t>
            </w:r>
            <w:r w:rsidR="006F03DE" w:rsidRPr="006F03DE">
              <w:rPr>
                <w:rFonts w:eastAsia="Calibri"/>
                <w:color w:val="000000"/>
                <w:lang w:val="en-US" w:eastAsia="pl-PL"/>
              </w:rPr>
              <w:t xml:space="preserve">_U02: Student is able to use the developed system DSS_G in preparing prognosis of the </w:t>
            </w:r>
            <w:r w:rsidR="006F03DE" w:rsidRPr="006F03DE">
              <w:rPr>
                <w:rFonts w:eastAsia="Calibri"/>
                <w:color w:val="000000"/>
                <w:lang w:val="en-US" w:eastAsia="pl-PL"/>
              </w:rPr>
              <w:lastRenderedPageBreak/>
              <w:t xml:space="preserve">economic and financial situation of a simulated company as well as to identify the main reasons for the discrepancies between these prognosis and the real situation of that company. </w:t>
            </w:r>
          </w:p>
          <w:p w:rsidR="006F03DE" w:rsidRPr="006F03DE" w:rsidRDefault="00C77090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>
              <w:rPr>
                <w:rFonts w:eastAsia="Calibri"/>
                <w:color w:val="000000"/>
                <w:lang w:val="en-US" w:eastAsia="pl-PL"/>
              </w:rPr>
              <w:t>PEU</w:t>
            </w:r>
            <w:r w:rsidR="006F03DE" w:rsidRPr="006F03DE">
              <w:rPr>
                <w:rFonts w:eastAsia="Calibri"/>
                <w:color w:val="000000"/>
                <w:lang w:val="en-US" w:eastAsia="pl-PL"/>
              </w:rPr>
              <w:t>_U03: Student is able to make an effective use of the system DSS_G in the management of the simulated company.</w:t>
            </w:r>
          </w:p>
          <w:p w:rsidR="006F03DE" w:rsidRPr="006F03DE" w:rsidRDefault="00C77090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>
              <w:rPr>
                <w:rFonts w:eastAsia="Calibri"/>
                <w:color w:val="000000"/>
                <w:lang w:val="en-US" w:eastAsia="pl-PL"/>
              </w:rPr>
              <w:t>PEU</w:t>
            </w:r>
            <w:r w:rsidR="006F03DE" w:rsidRPr="006F03DE">
              <w:rPr>
                <w:rFonts w:eastAsia="Calibri"/>
                <w:color w:val="000000"/>
                <w:lang w:val="en-US" w:eastAsia="pl-PL"/>
              </w:rPr>
              <w:t>_U04: Student is able to identify (analyze) the main reasons for the differences in financial and economic outcomes of competing companies acting on the same market.</w:t>
            </w:r>
          </w:p>
          <w:p w:rsidR="00551CD3" w:rsidRPr="006F03DE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6F03DE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3215CF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215CF" w:rsidRPr="000A093F" w:rsidRDefault="003215CF" w:rsidP="0072551E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0A093F">
              <w:rPr>
                <w:b/>
                <w:bCs/>
                <w:color w:val="000000"/>
                <w:sz w:val="22"/>
                <w:lang w:eastAsia="pl-PL"/>
              </w:rPr>
              <w:t xml:space="preserve">Form of </w:t>
            </w:r>
            <w:proofErr w:type="spellStart"/>
            <w:r w:rsidRPr="000A093F">
              <w:rPr>
                <w:b/>
                <w:bCs/>
                <w:color w:val="000000"/>
                <w:sz w:val="22"/>
                <w:lang w:eastAsia="pl-PL"/>
              </w:rPr>
              <w:t>classes</w:t>
            </w:r>
            <w:proofErr w:type="spellEnd"/>
            <w:r w:rsidRPr="000A093F">
              <w:rPr>
                <w:b/>
                <w:bCs/>
                <w:color w:val="000000"/>
                <w:sz w:val="22"/>
                <w:lang w:eastAsia="pl-PL"/>
              </w:rPr>
              <w:t xml:space="preserve"> - </w:t>
            </w:r>
            <w:proofErr w:type="spellStart"/>
            <w:r w:rsidRPr="000A093F">
              <w:rPr>
                <w:b/>
                <w:bCs/>
                <w:color w:val="000000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15CF" w:rsidRPr="000A093F" w:rsidRDefault="003215CF" w:rsidP="001641BD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0A093F"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 w:rsidRPr="000A093F">
              <w:rPr>
                <w:b/>
                <w:bCs/>
                <w:color w:val="000000"/>
                <w:sz w:val="18"/>
                <w:lang w:eastAsia="pl-PL"/>
              </w:rPr>
              <w:t xml:space="preserve"> of </w:t>
            </w:r>
            <w:proofErr w:type="spellStart"/>
            <w:r w:rsidRPr="000A093F"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3215CF" w:rsidRPr="00551CD3" w:rsidTr="00FE4F1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215CF" w:rsidRPr="000A093F" w:rsidRDefault="003215CF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215CF" w:rsidRPr="000A093F" w:rsidRDefault="003215CF" w:rsidP="0072551E">
            <w:pPr>
              <w:spacing w:after="0" w:line="240" w:lineRule="auto"/>
              <w:ind w:left="60" w:hanging="60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Discussion of the course completion criteria and the main work stages. Introduction to the management game, and - among other things – description of the economic system simulated in the game. Initial work on the system DSS_G </w:t>
            </w:r>
            <w:r w:rsidRPr="000A093F">
              <w:rPr>
                <w:color w:val="000000"/>
                <w:lang w:val="en-US" w:eastAsia="pl-PL"/>
              </w:rPr>
              <w:t xml:space="preserve">supporting the process of working out decisions in the game: subsystem </w:t>
            </w:r>
            <w:r w:rsidRPr="000A093F">
              <w:rPr>
                <w:i/>
                <w:color w:val="000000"/>
                <w:lang w:val="en-US" w:eastAsia="pl-PL"/>
              </w:rPr>
              <w:t>Materials</w:t>
            </w:r>
            <w:r w:rsidRPr="000A093F">
              <w:rPr>
                <w:color w:val="000000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15CF" w:rsidRPr="000A093F" w:rsidRDefault="003215CF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3215CF" w:rsidRPr="00551CD3" w:rsidTr="00FE4F1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215CF" w:rsidRPr="000A093F" w:rsidRDefault="003215CF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215CF" w:rsidRPr="000A093F" w:rsidRDefault="003215CF" w:rsidP="0072551E">
            <w:pPr>
              <w:spacing w:after="0" w:line="240" w:lineRule="auto"/>
              <w:ind w:left="60" w:hanging="60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Development of the system DSS_G (continuation) - subsystems: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 xml:space="preserve">Work in Process; Finished Products; External Warehouses; Natural Environment.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15CF" w:rsidRPr="000A093F" w:rsidRDefault="003215CF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3215CF" w:rsidRPr="00551CD3" w:rsidTr="00D018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215CF" w:rsidRPr="000A093F" w:rsidRDefault="003215CF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215CF" w:rsidRPr="000A093F" w:rsidRDefault="003215CF" w:rsidP="0072551E">
            <w:pPr>
              <w:spacing w:after="0" w:line="240" w:lineRule="auto"/>
              <w:ind w:left="60" w:hanging="60"/>
              <w:rPr>
                <w:i/>
                <w:color w:val="000000"/>
                <w:lang w:val="en-US" w:eastAsia="pl-PL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Development of the system DSS_G (continuation) – subsystem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Selling Price of Finished Products.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15CF" w:rsidRPr="000A093F" w:rsidRDefault="003215CF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3215CF" w:rsidRPr="00551CD3" w:rsidTr="00D018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215CF" w:rsidRPr="000A093F" w:rsidRDefault="003215CF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215CF" w:rsidRPr="000A093F" w:rsidRDefault="003215CF" w:rsidP="0072551E">
            <w:pPr>
              <w:spacing w:after="0" w:line="240" w:lineRule="auto"/>
              <w:ind w:left="60" w:hanging="60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Development of the system DSS_G (continuation) – subsystems: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Necessary Production Personnel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and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Necessary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 xml:space="preserve">Production Machines; Credits; Cash Flow. 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Discussion of the requirements to be met during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Test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. Test checking </w:t>
            </w:r>
            <w:proofErr w:type="spellStart"/>
            <w:r w:rsidRPr="000A093F">
              <w:rPr>
                <w:color w:val="000000"/>
                <w:sz w:val="22"/>
                <w:szCs w:val="22"/>
                <w:lang w:val="en-US"/>
              </w:rPr>
              <w:t>students</w:t>
            </w:r>
            <w:proofErr w:type="spellEnd"/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knowledge.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15CF" w:rsidRPr="000A093F" w:rsidRDefault="003215CF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3215CF" w:rsidRPr="00551CD3" w:rsidTr="00D018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215CF" w:rsidRPr="000A093F" w:rsidRDefault="003215CF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215CF" w:rsidRPr="000A093F" w:rsidRDefault="003215CF" w:rsidP="0072551E">
            <w:pPr>
              <w:spacing w:after="0" w:line="240" w:lineRule="auto"/>
              <w:ind w:left="60" w:hanging="60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 xml:space="preserve"> Test Game</w:t>
            </w:r>
            <w:r w:rsidRPr="003215CF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Correcting errors in the system DSS_G . Corrective (supplementary) test checking </w:t>
            </w:r>
            <w:proofErr w:type="spellStart"/>
            <w:r w:rsidRPr="000A093F">
              <w:rPr>
                <w:color w:val="000000"/>
                <w:sz w:val="22"/>
                <w:szCs w:val="22"/>
                <w:lang w:val="en-US"/>
              </w:rPr>
              <w:t>students</w:t>
            </w:r>
            <w:proofErr w:type="spellEnd"/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knowledge.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15CF" w:rsidRPr="000A093F" w:rsidRDefault="003215CF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:rsidTr="005A74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B5F81" w:rsidRPr="000A093F" w:rsidRDefault="006B5F81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B5F81" w:rsidRPr="000A093F" w:rsidRDefault="006B5F81" w:rsidP="0072551E">
            <w:pPr>
              <w:spacing w:after="0" w:line="240" w:lineRule="auto"/>
              <w:ind w:left="60" w:hanging="60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Correcting errors in the system DSS_G (continuation). Discussion of the scenario for the main game.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:rsidTr="005A74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Running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Main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:rsidTr="005A74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val="en-US" w:eastAsia="pl-PL"/>
              </w:rPr>
            </w:pPr>
            <w:r w:rsidRPr="000A093F">
              <w:rPr>
                <w:color w:val="000000"/>
                <w:sz w:val="22"/>
                <w:lang w:val="en-US" w:eastAsia="pl-PL"/>
              </w:rPr>
              <w:t>Lab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Running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Main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(continuation).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:rsidTr="005A74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val="en-US" w:eastAsia="pl-PL"/>
              </w:rPr>
            </w:pPr>
            <w:r w:rsidRPr="000A093F">
              <w:rPr>
                <w:color w:val="000000"/>
                <w:sz w:val="22"/>
                <w:lang w:val="en-US" w:eastAsia="pl-PL"/>
              </w:rPr>
              <w:t>Lab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Running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Main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(continuation).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:rsidTr="005A74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val="en-US" w:eastAsia="pl-PL"/>
              </w:rPr>
            </w:pPr>
            <w:r w:rsidRPr="000A093F">
              <w:rPr>
                <w:color w:val="000000"/>
                <w:sz w:val="22"/>
                <w:lang w:val="en-US" w:eastAsia="pl-PL"/>
              </w:rPr>
              <w:t>Lab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Running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Main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(continuation).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:rsidTr="0085518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Running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Main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(continuation).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:rsidTr="0085518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Running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Main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(continuation).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:rsidTr="0085518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5F81" w:rsidRPr="000A093F" w:rsidRDefault="006B5F81" w:rsidP="0072551E">
            <w:pPr>
              <w:spacing w:after="0" w:line="240" w:lineRule="auto"/>
              <w:ind w:left="60" w:hanging="60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Discussion of the main results achieved by the teams in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Main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(teaching person). Presentation of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Final Reports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prepared by teams (students).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:rsidTr="0085518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Presentation of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Final Reports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prepared by teams (continuation).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:rsidTr="0085518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B5F81" w:rsidRPr="000A093F" w:rsidRDefault="006B5F81" w:rsidP="0072551E">
            <w:pPr>
              <w:spacing w:after="0" w:line="240" w:lineRule="auto"/>
              <w:ind w:left="60" w:hanging="60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Presentation of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Final Reports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prepared by teams (continuation). Course summary.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:rsidTr="00B65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B5F81" w:rsidRPr="00FA2E7A" w:rsidRDefault="006B5F8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B5F81" w:rsidRPr="000A093F" w:rsidRDefault="006B5F81" w:rsidP="0072551E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sz w:val="22"/>
                <w:lang w:val="en-US" w:eastAsia="pl-PL"/>
              </w:rPr>
              <w:t xml:space="preserve"> 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30</w:t>
            </w:r>
          </w:p>
        </w:tc>
      </w:tr>
      <w:tr w:rsidR="00551CD3" w:rsidRPr="00551CD3" w:rsidTr="00C51450">
        <w:trPr>
          <w:trHeight w:val="105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8" w:name="table07"/>
            <w:bookmarkStart w:id="9" w:name="table08"/>
            <w:bookmarkStart w:id="10" w:name="table09"/>
            <w:bookmarkStart w:id="11" w:name="table0A"/>
            <w:bookmarkStart w:id="12" w:name="table0B"/>
            <w:bookmarkEnd w:id="8"/>
            <w:bookmarkEnd w:id="9"/>
            <w:bookmarkEnd w:id="10"/>
            <w:bookmarkEnd w:id="11"/>
            <w:bookmarkEnd w:id="12"/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F4FB3" w:rsidTr="00551CD3">
        <w:trPr>
          <w:trHeight w:val="42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1450" w:rsidRPr="00C51450" w:rsidRDefault="00C51450" w:rsidP="00C51450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>
              <w:rPr>
                <w:rFonts w:eastAsia="Calibri"/>
                <w:color w:val="000000"/>
                <w:lang w:val="en-US"/>
              </w:rPr>
              <w:t xml:space="preserve"> </w:t>
            </w:r>
            <w:r w:rsidRPr="00C51450">
              <w:rPr>
                <w:rFonts w:eastAsia="Calibri"/>
                <w:color w:val="000000"/>
                <w:lang w:val="en-US"/>
              </w:rPr>
              <w:t xml:space="preserve">N1. Knowledge transfer with the use of multimedia (teaching person). </w:t>
            </w:r>
          </w:p>
          <w:p w:rsidR="00C51450" w:rsidRPr="00C51450" w:rsidRDefault="00C51450" w:rsidP="00C51450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 w:rsidRPr="00C51450">
              <w:rPr>
                <w:rFonts w:eastAsia="Calibri"/>
                <w:color w:val="000000"/>
                <w:lang w:val="en-US"/>
              </w:rPr>
              <w:t xml:space="preserve"> N2. Student self-studying: preparatory work for laboratory classes. </w:t>
            </w:r>
          </w:p>
          <w:p w:rsidR="00C51450" w:rsidRPr="00C51450" w:rsidRDefault="00C51450" w:rsidP="00C51450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 w:rsidRPr="00C51450">
              <w:rPr>
                <w:rFonts w:eastAsia="Calibri"/>
                <w:color w:val="000000"/>
                <w:lang w:val="en-US"/>
              </w:rPr>
              <w:t xml:space="preserve"> N3. Discussion.</w:t>
            </w:r>
          </w:p>
          <w:p w:rsidR="00C51450" w:rsidRPr="00C51450" w:rsidRDefault="00C51450" w:rsidP="00C51450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 w:rsidRPr="00C51450">
              <w:rPr>
                <w:rFonts w:eastAsia="Calibri"/>
                <w:color w:val="000000"/>
                <w:lang w:val="en-US"/>
              </w:rPr>
              <w:t xml:space="preserve"> N4. Problem solving exercises.</w:t>
            </w:r>
          </w:p>
          <w:p w:rsidR="00C51450" w:rsidRPr="00C51450" w:rsidRDefault="00C51450" w:rsidP="00C51450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 w:rsidRPr="00C51450">
              <w:rPr>
                <w:rFonts w:eastAsia="Calibri"/>
                <w:color w:val="000000"/>
                <w:lang w:val="en-US"/>
              </w:rPr>
              <w:t xml:space="preserve"> N5. Simulation Game/Simulation.</w:t>
            </w:r>
          </w:p>
          <w:p w:rsidR="00551CD3" w:rsidRPr="00C51450" w:rsidRDefault="00C51450" w:rsidP="00C5145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51450">
              <w:rPr>
                <w:rFonts w:eastAsia="Calibri"/>
                <w:color w:val="000000"/>
                <w:lang w:val="en-US"/>
              </w:rPr>
              <w:t xml:space="preserve"> N6. Presentation of the </w:t>
            </w:r>
            <w:r w:rsidRPr="00C51450">
              <w:rPr>
                <w:rFonts w:eastAsia="Calibri"/>
                <w:i/>
                <w:color w:val="000000"/>
                <w:sz w:val="22"/>
                <w:szCs w:val="22"/>
                <w:lang w:val="en-US"/>
              </w:rPr>
              <w:t>Final Reports</w:t>
            </w:r>
            <w:r w:rsidRPr="00C51450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C51450">
              <w:rPr>
                <w:rFonts w:eastAsia="Calibri"/>
                <w:color w:val="000000"/>
                <w:lang w:val="en-US"/>
              </w:rPr>
              <w:t>with the use of multimedia (students).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3"/>
        <w:gridCol w:w="1398"/>
        <w:gridCol w:w="6364"/>
      </w:tblGrid>
      <w:tr w:rsidR="00551CD3" w:rsidRPr="005F4FB3" w:rsidTr="00C51450"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3" w:name="table0C"/>
            <w:bookmarkEnd w:id="1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C51450" w:rsidRPr="005F4FB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1450" w:rsidRPr="000A093F" w:rsidRDefault="00C51450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1450" w:rsidRPr="000A093F" w:rsidRDefault="00C77090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</w:rPr>
              <w:t>PEU</w:t>
            </w:r>
            <w:r w:rsidR="00C51450" w:rsidRPr="000A093F">
              <w:rPr>
                <w:color w:val="000000"/>
              </w:rPr>
              <w:t>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1450" w:rsidRPr="000A093F" w:rsidRDefault="00C51450" w:rsidP="0072551E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Answering questions; Test; Short tests; Results of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Test Game</w:t>
            </w:r>
          </w:p>
        </w:tc>
      </w:tr>
      <w:tr w:rsidR="00C51450" w:rsidRPr="005F4FB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1450" w:rsidRPr="000A093F" w:rsidRDefault="00C51450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1450" w:rsidRPr="000A093F" w:rsidRDefault="00C77090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</w:rPr>
              <w:t>PEU</w:t>
            </w:r>
            <w:r w:rsidR="00C51450" w:rsidRPr="000A093F">
              <w:rPr>
                <w:color w:val="000000"/>
              </w:rPr>
              <w:t>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1450" w:rsidRPr="000A093F" w:rsidRDefault="00C51450" w:rsidP="0072551E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Evaluation of the prognosis prepared for selected months with the help of the system DSS_G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>; Discussions</w:t>
            </w:r>
          </w:p>
        </w:tc>
      </w:tr>
      <w:tr w:rsidR="00C51450" w:rsidRPr="005F4FB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1450" w:rsidRPr="000A093F" w:rsidRDefault="00C51450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1450" w:rsidRPr="000A093F" w:rsidRDefault="00C77090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</w:rPr>
              <w:t>PEU</w:t>
            </w:r>
            <w:r w:rsidR="00C51450" w:rsidRPr="000A093F">
              <w:rPr>
                <w:color w:val="000000"/>
              </w:rPr>
              <w:t>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1450" w:rsidRPr="000A093F" w:rsidRDefault="00C51450" w:rsidP="0072551E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 xml:space="preserve">Evaluation of the results achieved by teams in the </w:t>
            </w:r>
            <w:r w:rsidRPr="000A093F">
              <w:rPr>
                <w:i/>
                <w:color w:val="000000"/>
                <w:lang w:val="en-US" w:eastAsia="pl-PL"/>
              </w:rPr>
              <w:t>Main Game</w:t>
            </w:r>
          </w:p>
        </w:tc>
      </w:tr>
      <w:tr w:rsidR="00C51450" w:rsidRPr="005F4FB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1450" w:rsidRPr="000A093F" w:rsidRDefault="00C51450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lang w:eastAsia="pl-PL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1450" w:rsidRPr="000A093F" w:rsidRDefault="00C77090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</w:rPr>
              <w:t>PEU</w:t>
            </w:r>
            <w:r w:rsidR="00C51450" w:rsidRPr="000A093F">
              <w:rPr>
                <w:color w:val="000000"/>
              </w:rPr>
              <w:t>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51450" w:rsidRPr="000A093F" w:rsidRDefault="00C51450" w:rsidP="0072551E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>Presentation of one of the obligatory elements of the Final Report</w:t>
            </w:r>
          </w:p>
        </w:tc>
      </w:tr>
      <w:tr w:rsidR="00551CD3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51450" w:rsidP="00C5145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51450">
              <w:rPr>
                <w:rFonts w:eastAsia="Calibri"/>
                <w:color w:val="000000"/>
              </w:rPr>
              <w:t>P= 0,2*F1+0,1*F2+0,4*F3+0,3*F4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0EE2" w:rsidRPr="005C0EE2" w:rsidRDefault="005C0EE2" w:rsidP="005C0EE2">
            <w:pPr>
              <w:spacing w:after="60" w:line="240" w:lineRule="auto"/>
              <w:rPr>
                <w:rFonts w:eastAsia="Calibri"/>
                <w:color w:val="000000"/>
                <w:lang w:eastAsia="pl-PL"/>
              </w:rPr>
            </w:pPr>
            <w:r w:rsidRPr="005C0EE2">
              <w:rPr>
                <w:rFonts w:eastAsia="Calibri"/>
                <w:b/>
                <w:bCs/>
                <w:caps/>
                <w:color w:val="000000"/>
                <w:u w:val="single"/>
                <w:lang w:eastAsia="pl-PL"/>
              </w:rPr>
              <w:t>PRIMARY LITERATURE:</w:t>
            </w:r>
          </w:p>
          <w:p w:rsidR="005C0EE2" w:rsidRPr="005C0EE2" w:rsidRDefault="005C0EE2" w:rsidP="005C0EE2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szCs w:val="18"/>
                <w:lang w:val="en-US"/>
              </w:rPr>
            </w:pPr>
            <w:r w:rsidRPr="005C0EE2">
              <w:rPr>
                <w:rFonts w:eastAsia="Calibri"/>
                <w:szCs w:val="18"/>
                <w:lang w:val="en-US"/>
              </w:rPr>
              <w:t xml:space="preserve"> Rzońca W., Business Game </w:t>
            </w:r>
            <w:r w:rsidRPr="005C0EE2">
              <w:rPr>
                <w:rFonts w:eastAsia="Calibri"/>
                <w:i/>
                <w:szCs w:val="18"/>
                <w:lang w:val="en-US"/>
              </w:rPr>
              <w:t>COMPANY</w:t>
            </w:r>
            <w:r w:rsidRPr="005C0EE2">
              <w:rPr>
                <w:rFonts w:eastAsia="Calibri"/>
                <w:szCs w:val="18"/>
                <w:lang w:val="en-US"/>
              </w:rPr>
              <w:t xml:space="preserve"> -  user’s manual, appendices and supplementary materials (accessible during the classes and on the website)</w:t>
            </w:r>
          </w:p>
          <w:p w:rsidR="005C0EE2" w:rsidRPr="005C0EE2" w:rsidRDefault="005C0EE2" w:rsidP="005C0EE2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szCs w:val="18"/>
                <w:lang w:val="en-US"/>
              </w:rPr>
            </w:pPr>
            <w:r w:rsidRPr="005C0EE2">
              <w:rPr>
                <w:rFonts w:eastAsia="Calibri"/>
                <w:szCs w:val="18"/>
                <w:lang w:val="en-US"/>
              </w:rPr>
              <w:t xml:space="preserve"> </w:t>
            </w:r>
            <w:proofErr w:type="spellStart"/>
            <w:r w:rsidRPr="005C0EE2">
              <w:rPr>
                <w:rFonts w:eastAsia="Calibri"/>
                <w:szCs w:val="18"/>
                <w:lang w:val="en-US"/>
              </w:rPr>
              <w:t>JonesJ</w:t>
            </w:r>
            <w:proofErr w:type="spellEnd"/>
            <w:r w:rsidRPr="005C0EE2">
              <w:rPr>
                <w:rFonts w:eastAsia="Calibri"/>
                <w:szCs w:val="18"/>
                <w:lang w:val="en-US"/>
              </w:rPr>
              <w:t xml:space="preserve">., </w:t>
            </w:r>
            <w:proofErr w:type="spellStart"/>
            <w:r w:rsidRPr="005C0EE2">
              <w:rPr>
                <w:rFonts w:eastAsia="Calibri"/>
                <w:szCs w:val="18"/>
                <w:lang w:val="en-US"/>
              </w:rPr>
              <w:t>Moven</w:t>
            </w:r>
            <w:proofErr w:type="spellEnd"/>
            <w:r w:rsidRPr="005C0EE2">
              <w:rPr>
                <w:rFonts w:eastAsia="Calibri"/>
                <w:szCs w:val="18"/>
                <w:lang w:val="en-US"/>
              </w:rPr>
              <w:t xml:space="preserve"> M., Hansen D., </w:t>
            </w:r>
            <w:proofErr w:type="spellStart"/>
            <w:r w:rsidRPr="005C0EE2">
              <w:rPr>
                <w:rFonts w:eastAsia="Calibri"/>
                <w:szCs w:val="18"/>
                <w:lang w:val="en-US"/>
              </w:rPr>
              <w:t>Heitger</w:t>
            </w:r>
            <w:proofErr w:type="spellEnd"/>
            <w:r w:rsidRPr="005C0EE2">
              <w:rPr>
                <w:rFonts w:eastAsia="Calibri"/>
                <w:szCs w:val="18"/>
                <w:lang w:val="en-US"/>
              </w:rPr>
              <w:t xml:space="preserve"> D., Rich J., Financial and Managerial Accounting: The Cornerstones of Business Decisions, South-Western Cengage Learning, 2012 (chosen parts)</w:t>
            </w:r>
          </w:p>
          <w:p w:rsidR="005C0EE2" w:rsidRPr="005C0EE2" w:rsidRDefault="005C0EE2" w:rsidP="005C0EE2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szCs w:val="18"/>
                <w:lang w:val="en-US"/>
              </w:rPr>
            </w:pPr>
            <w:r w:rsidRPr="005C0EE2">
              <w:rPr>
                <w:rFonts w:eastAsia="Calibri"/>
                <w:szCs w:val="18"/>
                <w:lang w:val="en-US"/>
              </w:rPr>
              <w:t xml:space="preserve"> Drury C., Management Accounting for Business, Cengage Learning EMEA 2009 (chosen parts)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551CD3" w:rsidRPr="00551CD3" w:rsidRDefault="00551CD3" w:rsidP="005C0EE2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[1] </w:t>
            </w:r>
          </w:p>
        </w:tc>
      </w:tr>
      <w:tr w:rsidR="00551CD3" w:rsidRPr="005F4FB3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5C0EE2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0EE2" w:rsidRPr="005C0EE2" w:rsidRDefault="005C0EE2" w:rsidP="005C0EE2">
            <w:pPr>
              <w:snapToGrid w:val="0"/>
              <w:spacing w:before="120" w:after="120" w:line="240" w:lineRule="auto"/>
              <w:rPr>
                <w:rFonts w:eastAsia="Calibri"/>
                <w:i/>
                <w:iCs/>
                <w:color w:val="000000"/>
                <w:lang w:val="de-DE"/>
              </w:rPr>
            </w:pPr>
            <w:r w:rsidRPr="005C0EE2">
              <w:rPr>
                <w:rFonts w:eastAsia="Calibri"/>
                <w:iCs/>
                <w:color w:val="000000"/>
                <w:lang w:val="de-DE"/>
              </w:rPr>
              <w:t xml:space="preserve">Waldemar </w:t>
            </w:r>
            <w:proofErr w:type="spellStart"/>
            <w:r w:rsidRPr="005C0EE2">
              <w:rPr>
                <w:rFonts w:eastAsia="Calibri"/>
                <w:iCs/>
                <w:color w:val="000000"/>
                <w:lang w:val="de-DE"/>
              </w:rPr>
              <w:t>Rzońca</w:t>
            </w:r>
            <w:proofErr w:type="spellEnd"/>
            <w:r w:rsidRPr="005C0EE2">
              <w:rPr>
                <w:rFonts w:eastAsia="Calibri"/>
                <w:i/>
                <w:iCs/>
                <w:color w:val="000000"/>
                <w:lang w:val="de-DE"/>
              </w:rPr>
              <w:t xml:space="preserve">; </w:t>
            </w:r>
            <w:r w:rsidRPr="0096229B">
              <w:rPr>
                <w:rFonts w:eastAsia="Calibri"/>
                <w:i/>
                <w:iCs/>
                <w:color w:val="000000"/>
                <w:lang w:val="de-DE"/>
              </w:rPr>
              <w:t>Waldemar.Rzonca@pwr.edu.pl</w:t>
            </w:r>
          </w:p>
          <w:p w:rsidR="005C0EE2" w:rsidRPr="005C0EE2" w:rsidRDefault="005C0EE2" w:rsidP="005C0EE2">
            <w:pPr>
              <w:spacing w:after="0" w:line="240" w:lineRule="auto"/>
              <w:rPr>
                <w:rFonts w:eastAsia="Calibri"/>
                <w:color w:val="000000"/>
                <w:lang w:val="de-DE" w:eastAsia="pl-PL"/>
              </w:rPr>
            </w:pPr>
            <w:r w:rsidRPr="005C0EE2">
              <w:rPr>
                <w:rFonts w:eastAsia="Calibri"/>
                <w:color w:val="000000"/>
                <w:lang w:val="de-DE" w:eastAsia="pl-PL"/>
              </w:rPr>
              <w:t xml:space="preserve">In </w:t>
            </w:r>
            <w:proofErr w:type="spellStart"/>
            <w:r w:rsidRPr="005C0EE2">
              <w:rPr>
                <w:rFonts w:eastAsia="Calibri"/>
                <w:color w:val="000000"/>
                <w:lang w:val="de-DE" w:eastAsia="pl-PL"/>
              </w:rPr>
              <w:t>collaboration</w:t>
            </w:r>
            <w:proofErr w:type="spellEnd"/>
            <w:r w:rsidRPr="005C0EE2">
              <w:rPr>
                <w:rFonts w:eastAsia="Calibri"/>
                <w:color w:val="000000"/>
                <w:lang w:val="de-DE" w:eastAsia="pl-PL"/>
              </w:rPr>
              <w:t xml:space="preserve"> </w:t>
            </w:r>
            <w:proofErr w:type="spellStart"/>
            <w:r w:rsidRPr="005C0EE2">
              <w:rPr>
                <w:rFonts w:eastAsia="Calibri"/>
                <w:color w:val="000000"/>
                <w:lang w:val="de-DE" w:eastAsia="pl-PL"/>
              </w:rPr>
              <w:t>with</w:t>
            </w:r>
            <w:proofErr w:type="spellEnd"/>
            <w:r w:rsidRPr="005C0EE2">
              <w:rPr>
                <w:rFonts w:eastAsia="Calibri"/>
                <w:color w:val="000000"/>
                <w:lang w:val="de-DE" w:eastAsia="pl-PL"/>
              </w:rPr>
              <w:t>:</w:t>
            </w:r>
          </w:p>
          <w:p w:rsidR="00551CD3" w:rsidRPr="0096229B" w:rsidRDefault="005C0EE2" w:rsidP="005C0EE2">
            <w:pPr>
              <w:spacing w:after="0" w:line="240" w:lineRule="auto"/>
              <w:rPr>
                <w:rFonts w:eastAsia="Calibri"/>
                <w:bCs/>
                <w:i/>
                <w:color w:val="000000"/>
                <w:u w:val="single"/>
                <w:lang w:val="en-US"/>
              </w:rPr>
            </w:pPr>
            <w:r w:rsidRPr="0096229B">
              <w:rPr>
                <w:rFonts w:eastAsia="Calibri"/>
                <w:bCs/>
                <w:color w:val="000000"/>
                <w:lang w:val="en-US"/>
              </w:rPr>
              <w:t>Alicja Balcerak</w:t>
            </w:r>
            <w:r w:rsidRPr="0096229B">
              <w:rPr>
                <w:rFonts w:eastAsia="Calibri"/>
                <w:bCs/>
                <w:i/>
                <w:color w:val="000000"/>
                <w:lang w:val="en-US"/>
              </w:rPr>
              <w:t>; Alicja.Balcerak@pwr.edu.pl</w:t>
            </w:r>
          </w:p>
          <w:p w:rsidR="005C0EE2" w:rsidRPr="005C0EE2" w:rsidRDefault="005C0EE2" w:rsidP="005C0EE2">
            <w:pPr>
              <w:spacing w:after="0" w:line="240" w:lineRule="auto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 xml:space="preserve">Katarzyna Tworek; </w:t>
            </w:r>
            <w:r w:rsidRPr="005C0EE2">
              <w:rPr>
                <w:rFonts w:eastAsia="Calibri"/>
                <w:bCs/>
                <w:i/>
                <w:color w:val="000000"/>
              </w:rPr>
              <w:t>Katarzyna.Tworek@pwr.edu.pl</w:t>
            </w:r>
          </w:p>
          <w:p w:rsidR="005C0EE2" w:rsidRPr="005C0EE2" w:rsidRDefault="005C0EE2" w:rsidP="005C0EE2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C0EE2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C0EE2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1BD"/>
    <w:rsid w:val="0016450C"/>
    <w:rsid w:val="00205CBD"/>
    <w:rsid w:val="00225E43"/>
    <w:rsid w:val="002302A0"/>
    <w:rsid w:val="003215CF"/>
    <w:rsid w:val="003B6762"/>
    <w:rsid w:val="003B6C96"/>
    <w:rsid w:val="003B7CCA"/>
    <w:rsid w:val="003C337D"/>
    <w:rsid w:val="00546C91"/>
    <w:rsid w:val="0055078F"/>
    <w:rsid w:val="00551CD3"/>
    <w:rsid w:val="005C0EE2"/>
    <w:rsid w:val="005E15C5"/>
    <w:rsid w:val="005F4FB3"/>
    <w:rsid w:val="00605C41"/>
    <w:rsid w:val="00686555"/>
    <w:rsid w:val="006B5F81"/>
    <w:rsid w:val="006F03DE"/>
    <w:rsid w:val="006F2115"/>
    <w:rsid w:val="00726225"/>
    <w:rsid w:val="0077451C"/>
    <w:rsid w:val="00795A00"/>
    <w:rsid w:val="007B5AA9"/>
    <w:rsid w:val="0087370D"/>
    <w:rsid w:val="008D5923"/>
    <w:rsid w:val="008E023A"/>
    <w:rsid w:val="0096229B"/>
    <w:rsid w:val="009C0D7F"/>
    <w:rsid w:val="00A407D8"/>
    <w:rsid w:val="00AA13D5"/>
    <w:rsid w:val="00BA602F"/>
    <w:rsid w:val="00C25E8B"/>
    <w:rsid w:val="00C51450"/>
    <w:rsid w:val="00C77090"/>
    <w:rsid w:val="00D509FD"/>
    <w:rsid w:val="00D5178F"/>
    <w:rsid w:val="00F03D27"/>
    <w:rsid w:val="00F1743F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D1F0A"/>
  <w15:docId w15:val="{788922E8-10A1-4D2C-842C-30CDED26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C0E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4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</cp:lastModifiedBy>
  <cp:revision>16</cp:revision>
  <cp:lastPrinted>2019-01-18T07:41:00Z</cp:lastPrinted>
  <dcterms:created xsi:type="dcterms:W3CDTF">2019-02-21T12:28:00Z</dcterms:created>
  <dcterms:modified xsi:type="dcterms:W3CDTF">2021-02-10T13:46:00Z</dcterms:modified>
</cp:coreProperties>
</file>